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545D8" w14:textId="01D3CAFA" w:rsidR="00FF046F" w:rsidRPr="006B1D07" w:rsidRDefault="006B1D07" w:rsidP="000F28AA">
      <w:pPr>
        <w:rPr>
          <w:rFonts w:ascii="Times New Roman" w:hAnsi="Times New Roman" w:cs="Times New Roman"/>
          <w:b/>
          <w:bCs/>
          <w:sz w:val="28"/>
          <w:szCs w:val="28"/>
          <w:lang w:val="cs-CZ"/>
        </w:rPr>
      </w:pPr>
      <w:r w:rsidRPr="006B1D07">
        <w:rPr>
          <w:rFonts w:ascii="Times New Roman" w:hAnsi="Times New Roman" w:cs="Times New Roman"/>
          <w:b/>
          <w:bCs/>
          <w:sz w:val="28"/>
          <w:szCs w:val="28"/>
          <w:lang w:val="cs-CZ"/>
        </w:rPr>
        <w:t>Vymírám, a to nesýčkuji!</w:t>
      </w:r>
    </w:p>
    <w:p w14:paraId="39D0028C" w14:textId="7DB2C06C" w:rsidR="00A24C99" w:rsidRPr="00A24C99" w:rsidRDefault="00000000" w:rsidP="006F74DA">
      <w:pPr>
        <w:spacing w:after="0"/>
        <w:jc w:val="both"/>
        <w:rPr>
          <w:rFonts w:ascii="Times New Roman" w:hAnsi="Times New Roman" w:cs="Times New Roman"/>
          <w:sz w:val="24"/>
          <w:szCs w:val="24"/>
          <w:lang w:val="cs-CZ"/>
        </w:rPr>
      </w:pPr>
      <w:r w:rsidRPr="00A24C99">
        <w:rPr>
          <w:rFonts w:ascii="Times New Roman" w:hAnsi="Times New Roman" w:cs="Times New Roman"/>
          <w:sz w:val="24"/>
          <w:szCs w:val="24"/>
          <w:lang w:val="cs-CZ"/>
        </w:rPr>
        <w:t>Sýček obecný</w:t>
      </w:r>
      <w:r w:rsidR="00D96066" w:rsidRPr="00A24C99">
        <w:rPr>
          <w:rFonts w:ascii="Times New Roman" w:hAnsi="Times New Roman" w:cs="Times New Roman"/>
          <w:sz w:val="24"/>
          <w:szCs w:val="24"/>
          <w:lang w:val="cs-CZ"/>
        </w:rPr>
        <w:t xml:space="preserve"> </w:t>
      </w:r>
      <w:r w:rsidR="00A24C99" w:rsidRPr="00A24C99">
        <w:rPr>
          <w:rFonts w:ascii="Times New Roman" w:hAnsi="Times New Roman" w:cs="Times New Roman"/>
          <w:sz w:val="24"/>
          <w:szCs w:val="24"/>
          <w:lang w:val="cs-CZ"/>
        </w:rPr>
        <w:t>byl ještě na začátku minulého století nejhojnější sovou české krajiny</w:t>
      </w:r>
      <w:r w:rsidR="00E64760">
        <w:rPr>
          <w:rFonts w:ascii="Times New Roman" w:hAnsi="Times New Roman" w:cs="Times New Roman"/>
          <w:sz w:val="24"/>
          <w:szCs w:val="24"/>
          <w:lang w:val="cs-CZ"/>
        </w:rPr>
        <w:t>, d</w:t>
      </w:r>
      <w:r w:rsidR="00A24C99" w:rsidRPr="00A24C99">
        <w:rPr>
          <w:rFonts w:ascii="Times New Roman" w:hAnsi="Times New Roman" w:cs="Times New Roman"/>
          <w:sz w:val="24"/>
          <w:szCs w:val="24"/>
          <w:lang w:val="cs-CZ"/>
        </w:rPr>
        <w:t xml:space="preserve">nes patří mezi </w:t>
      </w:r>
      <w:r w:rsidR="00E64760">
        <w:rPr>
          <w:rFonts w:ascii="Times New Roman" w:hAnsi="Times New Roman" w:cs="Times New Roman"/>
          <w:sz w:val="24"/>
          <w:szCs w:val="24"/>
          <w:lang w:val="cs-CZ"/>
        </w:rPr>
        <w:t xml:space="preserve">naše </w:t>
      </w:r>
      <w:r w:rsidR="00A24C99" w:rsidRPr="00A24C99">
        <w:rPr>
          <w:rFonts w:ascii="Times New Roman" w:hAnsi="Times New Roman" w:cs="Times New Roman"/>
          <w:sz w:val="24"/>
          <w:szCs w:val="24"/>
          <w:lang w:val="cs-CZ"/>
        </w:rPr>
        <w:t>nejohroženější druhy ptáků</w:t>
      </w:r>
      <w:r w:rsidR="006F74DA">
        <w:rPr>
          <w:rFonts w:ascii="Times New Roman" w:hAnsi="Times New Roman" w:cs="Times New Roman"/>
          <w:sz w:val="24"/>
          <w:szCs w:val="24"/>
          <w:lang w:val="cs-CZ"/>
        </w:rPr>
        <w:t xml:space="preserve"> (</w:t>
      </w:r>
      <w:r w:rsidR="00A24C99" w:rsidRPr="00A24C99">
        <w:rPr>
          <w:rFonts w:ascii="Times New Roman" w:hAnsi="Times New Roman" w:cs="Times New Roman"/>
          <w:sz w:val="24"/>
          <w:szCs w:val="24"/>
          <w:lang w:val="cs-CZ"/>
        </w:rPr>
        <w:t xml:space="preserve">přežívá přibližně </w:t>
      </w:r>
      <w:r w:rsidR="006F74DA">
        <w:rPr>
          <w:rFonts w:ascii="Times New Roman" w:hAnsi="Times New Roman" w:cs="Times New Roman"/>
          <w:sz w:val="24"/>
          <w:szCs w:val="24"/>
          <w:lang w:val="cs-CZ"/>
        </w:rPr>
        <w:t xml:space="preserve">posledních </w:t>
      </w:r>
      <w:r w:rsidR="00A24C99" w:rsidRPr="00A24C99">
        <w:rPr>
          <w:rFonts w:ascii="Times New Roman" w:hAnsi="Times New Roman" w:cs="Times New Roman"/>
          <w:sz w:val="24"/>
          <w:szCs w:val="24"/>
          <w:lang w:val="cs-CZ"/>
        </w:rPr>
        <w:t>100 hnízdních párů</w:t>
      </w:r>
      <w:r w:rsidR="006F74DA">
        <w:rPr>
          <w:rFonts w:ascii="Times New Roman" w:hAnsi="Times New Roman" w:cs="Times New Roman"/>
          <w:sz w:val="24"/>
          <w:szCs w:val="24"/>
          <w:lang w:val="cs-CZ"/>
        </w:rPr>
        <w:t>)</w:t>
      </w:r>
      <w:r w:rsidR="00A24C99" w:rsidRPr="00A24C99">
        <w:rPr>
          <w:rFonts w:ascii="Times New Roman" w:hAnsi="Times New Roman" w:cs="Times New Roman"/>
          <w:sz w:val="24"/>
          <w:szCs w:val="24"/>
          <w:lang w:val="cs-CZ"/>
        </w:rPr>
        <w:t>. Bez cílené pomoci by mohl z české krajiny zcela zmizet.</w:t>
      </w:r>
    </w:p>
    <w:p w14:paraId="7BFE99DC" w14:textId="2FBB1DD3" w:rsidR="00A24C99" w:rsidRPr="00A24C99" w:rsidRDefault="00A24C99" w:rsidP="006F74DA">
      <w:pPr>
        <w:spacing w:after="0"/>
        <w:jc w:val="both"/>
        <w:rPr>
          <w:rFonts w:ascii="Times New Roman" w:hAnsi="Times New Roman" w:cs="Times New Roman"/>
          <w:sz w:val="24"/>
          <w:szCs w:val="24"/>
          <w:lang w:val="cs-CZ"/>
        </w:rPr>
      </w:pPr>
      <w:r w:rsidRPr="00A24C99">
        <w:rPr>
          <w:rFonts w:ascii="Times New Roman" w:hAnsi="Times New Roman" w:cs="Times New Roman"/>
          <w:sz w:val="24"/>
          <w:szCs w:val="24"/>
          <w:lang w:val="cs-CZ"/>
        </w:rPr>
        <w:t xml:space="preserve">Příčinou tohoto dramatického úbytku jsou dlouhodobé změny v zemědělské krajině, ztráta pestré mozaiky luk a pastvin, úbytek hmyzu i nedostatek bezpečných hnízdišť. Významnou roli hraje také úmrtnost způsobená silniční dopravou a různými technickými pastmi v lidských sídlech, jako jsou otevřené sudy, jímky, nádrže na vodu či </w:t>
      </w:r>
      <w:r w:rsidR="00E64760">
        <w:rPr>
          <w:rFonts w:ascii="Times New Roman" w:hAnsi="Times New Roman" w:cs="Times New Roman"/>
          <w:sz w:val="24"/>
          <w:szCs w:val="24"/>
          <w:lang w:val="cs-CZ"/>
        </w:rPr>
        <w:t>stojící</w:t>
      </w:r>
      <w:r w:rsidR="00E64760" w:rsidRPr="00A24C99">
        <w:rPr>
          <w:rFonts w:ascii="Times New Roman" w:hAnsi="Times New Roman" w:cs="Times New Roman"/>
          <w:sz w:val="24"/>
          <w:szCs w:val="24"/>
          <w:lang w:val="cs-CZ"/>
        </w:rPr>
        <w:t xml:space="preserve"> </w:t>
      </w:r>
      <w:r w:rsidRPr="00A24C99">
        <w:rPr>
          <w:rFonts w:ascii="Times New Roman" w:hAnsi="Times New Roman" w:cs="Times New Roman"/>
          <w:sz w:val="24"/>
          <w:szCs w:val="24"/>
          <w:lang w:val="cs-CZ"/>
        </w:rPr>
        <w:t>trubky</w:t>
      </w:r>
      <w:r w:rsidR="00E64760">
        <w:rPr>
          <w:rFonts w:ascii="Times New Roman" w:hAnsi="Times New Roman" w:cs="Times New Roman"/>
          <w:sz w:val="24"/>
          <w:szCs w:val="24"/>
          <w:lang w:val="cs-CZ"/>
        </w:rPr>
        <w:t>, odkud se nedokáže vyškrábat</w:t>
      </w:r>
      <w:r w:rsidRPr="00A24C99">
        <w:rPr>
          <w:rFonts w:ascii="Times New Roman" w:hAnsi="Times New Roman" w:cs="Times New Roman"/>
          <w:sz w:val="24"/>
          <w:szCs w:val="24"/>
          <w:lang w:val="cs-CZ"/>
        </w:rPr>
        <w:t xml:space="preserve">. Negativní vliv má rovněž používání chemických látek </w:t>
      </w:r>
      <w:r w:rsidR="000F28AA">
        <w:rPr>
          <w:rFonts w:ascii="Times New Roman" w:hAnsi="Times New Roman" w:cs="Times New Roman"/>
          <w:sz w:val="24"/>
          <w:szCs w:val="24"/>
          <w:lang w:val="cs-CZ"/>
        </w:rPr>
        <w:t xml:space="preserve">v zemědělství </w:t>
      </w:r>
      <w:r w:rsidRPr="00A24C99">
        <w:rPr>
          <w:rFonts w:ascii="Times New Roman" w:hAnsi="Times New Roman" w:cs="Times New Roman"/>
          <w:sz w:val="24"/>
          <w:szCs w:val="24"/>
          <w:lang w:val="cs-CZ"/>
        </w:rPr>
        <w:t>včetně rodenticidů.</w:t>
      </w:r>
    </w:p>
    <w:p w14:paraId="7161876D" w14:textId="1CB520B7" w:rsidR="00A24C99" w:rsidRPr="00A24C99" w:rsidRDefault="00A24C99" w:rsidP="006F74DA">
      <w:pPr>
        <w:jc w:val="both"/>
        <w:rPr>
          <w:rFonts w:ascii="Times New Roman" w:hAnsi="Times New Roman" w:cs="Times New Roman"/>
          <w:sz w:val="24"/>
          <w:szCs w:val="24"/>
          <w:lang w:val="cs-CZ"/>
        </w:rPr>
      </w:pPr>
      <w:r w:rsidRPr="00A24C99">
        <w:rPr>
          <w:rFonts w:ascii="Times New Roman" w:hAnsi="Times New Roman" w:cs="Times New Roman"/>
          <w:sz w:val="24"/>
          <w:szCs w:val="24"/>
          <w:lang w:val="cs-CZ"/>
        </w:rPr>
        <w:t>Na ochraně</w:t>
      </w:r>
      <w:r w:rsidR="000F28AA">
        <w:rPr>
          <w:rFonts w:ascii="Times New Roman" w:hAnsi="Times New Roman" w:cs="Times New Roman"/>
          <w:sz w:val="24"/>
          <w:szCs w:val="24"/>
          <w:lang w:val="cs-CZ"/>
        </w:rPr>
        <w:t xml:space="preserve"> sýčka</w:t>
      </w:r>
      <w:r w:rsidRPr="00A24C99">
        <w:rPr>
          <w:rFonts w:ascii="Times New Roman" w:hAnsi="Times New Roman" w:cs="Times New Roman"/>
          <w:sz w:val="24"/>
          <w:szCs w:val="24"/>
          <w:lang w:val="cs-CZ"/>
        </w:rPr>
        <w:t xml:space="preserve"> pracujeme v České společnosti ornitologické po celý rok. Díky spolupráci se zemědělci, vlastníky pozemků, obcemi i místními obyvateli se daří vytvářet bezpečnější prostředí a zlepšovat podmínky pro jeho přežití. Právě </w:t>
      </w:r>
      <w:r w:rsidR="000F28AA">
        <w:rPr>
          <w:rFonts w:ascii="Times New Roman" w:hAnsi="Times New Roman" w:cs="Times New Roman"/>
          <w:sz w:val="24"/>
          <w:szCs w:val="24"/>
          <w:lang w:val="cs-CZ"/>
        </w:rPr>
        <w:t>takováto spolupráce</w:t>
      </w:r>
      <w:r w:rsidRPr="00A24C99">
        <w:rPr>
          <w:rFonts w:ascii="Times New Roman" w:hAnsi="Times New Roman" w:cs="Times New Roman"/>
          <w:sz w:val="24"/>
          <w:szCs w:val="24"/>
          <w:lang w:val="cs-CZ"/>
        </w:rPr>
        <w:t xml:space="preserve"> dává naději, že sýček z naší krajiny nezmizí. Důležité je, že pomoci může každý z</w:t>
      </w:r>
      <w:r w:rsidR="00E64760">
        <w:rPr>
          <w:rFonts w:ascii="Times New Roman" w:hAnsi="Times New Roman" w:cs="Times New Roman"/>
          <w:sz w:val="24"/>
          <w:szCs w:val="24"/>
          <w:lang w:val="cs-CZ"/>
        </w:rPr>
        <w:t> </w:t>
      </w:r>
      <w:r w:rsidRPr="00A24C99">
        <w:rPr>
          <w:rFonts w:ascii="Times New Roman" w:hAnsi="Times New Roman" w:cs="Times New Roman"/>
          <w:sz w:val="24"/>
          <w:szCs w:val="24"/>
          <w:lang w:val="cs-CZ"/>
        </w:rPr>
        <w:t>nás</w:t>
      </w:r>
      <w:r w:rsidR="00E64760">
        <w:rPr>
          <w:rFonts w:ascii="Times New Roman" w:hAnsi="Times New Roman" w:cs="Times New Roman"/>
          <w:sz w:val="24"/>
          <w:szCs w:val="24"/>
          <w:lang w:val="cs-CZ"/>
        </w:rPr>
        <w:t>!</w:t>
      </w:r>
    </w:p>
    <w:p w14:paraId="024D34CF" w14:textId="77777777" w:rsidR="00E30564" w:rsidRPr="00E30564" w:rsidRDefault="00E30564" w:rsidP="00E30564">
      <w:pPr>
        <w:rPr>
          <w:rFonts w:ascii="Times New Roman" w:hAnsi="Times New Roman" w:cs="Times New Roman"/>
          <w:b/>
          <w:bCs/>
          <w:sz w:val="24"/>
          <w:szCs w:val="24"/>
          <w:lang w:val="cs-CZ"/>
        </w:rPr>
      </w:pPr>
      <w:r w:rsidRPr="00E30564">
        <w:rPr>
          <w:rFonts w:ascii="Times New Roman" w:hAnsi="Times New Roman" w:cs="Times New Roman"/>
          <w:b/>
          <w:bCs/>
          <w:sz w:val="24"/>
          <w:szCs w:val="24"/>
          <w:lang w:val="cs-CZ"/>
        </w:rPr>
        <w:t>Jak se daří sýčkům v Ústeckém kraji?</w:t>
      </w:r>
    </w:p>
    <w:p w14:paraId="046BB110" w14:textId="77777777" w:rsidR="00E30564" w:rsidRPr="00E30564" w:rsidRDefault="00E30564" w:rsidP="00E30564">
      <w:pPr>
        <w:rPr>
          <w:rFonts w:ascii="Times New Roman" w:hAnsi="Times New Roman" w:cs="Times New Roman"/>
          <w:sz w:val="24"/>
          <w:szCs w:val="24"/>
          <w:lang w:val="cs-CZ"/>
        </w:rPr>
      </w:pPr>
      <w:r w:rsidRPr="00E30564">
        <w:rPr>
          <w:rFonts w:ascii="Times New Roman" w:hAnsi="Times New Roman" w:cs="Times New Roman"/>
          <w:sz w:val="24"/>
          <w:szCs w:val="24"/>
          <w:lang w:val="cs-CZ"/>
        </w:rPr>
        <w:t>Celkem bylo v roce 2025 v jádrové oblasti výskytu sýčka v severozápadních Čechách vyvedeno 75 mláďat, což představuje průměrný výsledek. Z toho bylo v Ústeckém kraji vyvedeno 54 mláďat. V tomto regionu se navíc řadu hnízdění nepodařilo dohledat, takže skutečný počet vyvedených sýčků byl s největší pravděpodobností ještě vyšší. Držme sýčkům palce i v letošním roce, aby byl počet mláďat přinejmenším stejný, a pokusme se jim pomoci například odstraněním pastí zmíněných v tomto příspěvku.</w:t>
      </w:r>
    </w:p>
    <w:p w14:paraId="74DD06AB" w14:textId="0EA5A9B1" w:rsidR="00FF046F" w:rsidRPr="006B1D07" w:rsidRDefault="00000000" w:rsidP="00E30564">
      <w:pPr>
        <w:rPr>
          <w:rFonts w:ascii="Times New Roman" w:hAnsi="Times New Roman" w:cs="Times New Roman"/>
          <w:b/>
          <w:bCs/>
          <w:sz w:val="24"/>
          <w:szCs w:val="24"/>
          <w:lang w:val="cs-CZ"/>
        </w:rPr>
      </w:pPr>
      <w:r w:rsidRPr="006B1D07">
        <w:rPr>
          <w:rFonts w:ascii="Times New Roman" w:hAnsi="Times New Roman" w:cs="Times New Roman"/>
          <w:b/>
          <w:bCs/>
          <w:sz w:val="24"/>
          <w:szCs w:val="24"/>
          <w:lang w:val="cs-CZ"/>
        </w:rPr>
        <w:t xml:space="preserve">Největší problém? </w:t>
      </w:r>
    </w:p>
    <w:p w14:paraId="29A16922" w14:textId="07D374C6" w:rsidR="006B1D07" w:rsidRPr="006B1D07" w:rsidRDefault="00000000" w:rsidP="000F28AA">
      <w:pPr>
        <w:rPr>
          <w:rFonts w:ascii="Times New Roman" w:hAnsi="Times New Roman" w:cs="Times New Roman"/>
          <w:sz w:val="24"/>
          <w:szCs w:val="24"/>
          <w:lang w:val="cs-CZ"/>
        </w:rPr>
      </w:pPr>
      <w:r w:rsidRPr="006B1D07">
        <w:rPr>
          <w:rFonts w:ascii="Times New Roman" w:hAnsi="Times New Roman" w:cs="Times New Roman"/>
          <w:sz w:val="24"/>
          <w:szCs w:val="24"/>
          <w:lang w:val="cs-CZ"/>
        </w:rPr>
        <w:t>Sýček dnes žije téměř výhradně v blízkosti lidí</w:t>
      </w:r>
      <w:r w:rsidR="006B1D07" w:rsidRPr="006B1D07">
        <w:rPr>
          <w:rFonts w:ascii="Times New Roman" w:hAnsi="Times New Roman" w:cs="Times New Roman"/>
          <w:sz w:val="24"/>
          <w:szCs w:val="24"/>
          <w:lang w:val="cs-CZ"/>
        </w:rPr>
        <w:t>. Nejčastěji v zemědělských usedlostech</w:t>
      </w:r>
      <w:r w:rsidRPr="006B1D07">
        <w:rPr>
          <w:rFonts w:ascii="Times New Roman" w:hAnsi="Times New Roman" w:cs="Times New Roman"/>
          <w:sz w:val="24"/>
          <w:szCs w:val="24"/>
          <w:lang w:val="cs-CZ"/>
        </w:rPr>
        <w:t xml:space="preserve">, ve stodolách, v areálech </w:t>
      </w:r>
      <w:r w:rsidR="000F28AA">
        <w:rPr>
          <w:rFonts w:ascii="Times New Roman" w:hAnsi="Times New Roman" w:cs="Times New Roman"/>
          <w:sz w:val="24"/>
          <w:szCs w:val="24"/>
          <w:lang w:val="cs-CZ"/>
        </w:rPr>
        <w:t xml:space="preserve">různých </w:t>
      </w:r>
      <w:r w:rsidRPr="006B1D07">
        <w:rPr>
          <w:rFonts w:ascii="Times New Roman" w:hAnsi="Times New Roman" w:cs="Times New Roman"/>
          <w:sz w:val="24"/>
          <w:szCs w:val="24"/>
          <w:lang w:val="cs-CZ"/>
        </w:rPr>
        <w:t>podniků, ale i v obcích a na jejich okrajích. Právě zde však číhá řada nebezpečí, kterým se lze velmi snadno vyhnout.</w:t>
      </w:r>
    </w:p>
    <w:p w14:paraId="10D969C4" w14:textId="77777777" w:rsidR="006B1D07" w:rsidRPr="006B1D07" w:rsidRDefault="006B1D07" w:rsidP="000F28AA">
      <w:pPr>
        <w:rPr>
          <w:rFonts w:ascii="Times New Roman" w:hAnsi="Times New Roman" w:cs="Times New Roman"/>
          <w:sz w:val="24"/>
          <w:szCs w:val="24"/>
          <w:lang w:val="cs-CZ"/>
        </w:rPr>
      </w:pPr>
      <w:r w:rsidRPr="006B1D07">
        <w:rPr>
          <w:rFonts w:ascii="Times New Roman" w:hAnsi="Times New Roman" w:cs="Times New Roman"/>
          <w:b/>
          <w:bCs/>
          <w:sz w:val="24"/>
          <w:szCs w:val="24"/>
          <w:lang w:val="cs-CZ"/>
        </w:rPr>
        <w:t>Smrtící pasti v lidských sídlech</w:t>
      </w:r>
      <w:r w:rsidRPr="006B1D07">
        <w:rPr>
          <w:rFonts w:ascii="Times New Roman" w:hAnsi="Times New Roman" w:cs="Times New Roman"/>
          <w:sz w:val="24"/>
          <w:szCs w:val="24"/>
          <w:lang w:val="cs-CZ"/>
        </w:rPr>
        <w:t xml:space="preserve"> </w:t>
      </w:r>
    </w:p>
    <w:p w14:paraId="19807E71" w14:textId="0B247642" w:rsidR="00FF046F" w:rsidRPr="006B1D07" w:rsidRDefault="00000000" w:rsidP="000F28AA">
      <w:pPr>
        <w:rPr>
          <w:rFonts w:ascii="Times New Roman" w:hAnsi="Times New Roman" w:cs="Times New Roman"/>
          <w:sz w:val="24"/>
          <w:szCs w:val="24"/>
          <w:u w:val="single"/>
          <w:lang w:val="cs-CZ"/>
        </w:rPr>
      </w:pPr>
      <w:r w:rsidRPr="006B1D07">
        <w:rPr>
          <w:rFonts w:ascii="Times New Roman" w:hAnsi="Times New Roman" w:cs="Times New Roman"/>
          <w:sz w:val="24"/>
          <w:szCs w:val="24"/>
          <w:u w:val="single"/>
          <w:lang w:val="cs-CZ"/>
        </w:rPr>
        <w:t xml:space="preserve">1) Nádrže, sudy a jímky </w:t>
      </w:r>
    </w:p>
    <w:p w14:paraId="7449DB75" w14:textId="2B089CAB" w:rsidR="0068460C" w:rsidRDefault="0068460C" w:rsidP="0068460C">
      <w:pPr>
        <w:pStyle w:val="Seznamsodrkami"/>
        <w:numPr>
          <w:ilvl w:val="0"/>
          <w:numId w:val="0"/>
        </w:numPr>
        <w:rPr>
          <w:rFonts w:ascii="Times New Roman" w:hAnsi="Times New Roman" w:cs="Times New Roman"/>
          <w:sz w:val="24"/>
          <w:szCs w:val="24"/>
          <w:lang w:val="cs-CZ"/>
        </w:rPr>
      </w:pPr>
      <w:r w:rsidRPr="0068460C">
        <w:rPr>
          <w:rFonts w:ascii="Times New Roman" w:hAnsi="Times New Roman" w:cs="Times New Roman"/>
          <w:sz w:val="24"/>
          <w:szCs w:val="24"/>
          <w:lang w:val="cs-CZ"/>
        </w:rPr>
        <w:t>Jednou z čast</w:t>
      </w:r>
      <w:r w:rsidR="00E64760">
        <w:rPr>
          <w:rFonts w:ascii="Times New Roman" w:hAnsi="Times New Roman" w:cs="Times New Roman"/>
          <w:sz w:val="24"/>
          <w:szCs w:val="24"/>
          <w:lang w:val="cs-CZ"/>
        </w:rPr>
        <w:t>ých</w:t>
      </w:r>
      <w:r w:rsidRPr="0068460C">
        <w:rPr>
          <w:rFonts w:ascii="Times New Roman" w:hAnsi="Times New Roman" w:cs="Times New Roman"/>
          <w:sz w:val="24"/>
          <w:szCs w:val="24"/>
          <w:lang w:val="cs-CZ"/>
        </w:rPr>
        <w:t xml:space="preserve"> příčin úhynu jsou otevřené nádrže na vodu jako jsou sudy, kádě, betonové jímky či staré nádrže na melasu. Sýček je přirozeně zvídavý a při pohybu v jejich okolí do nich může snadno spadnout. Z hladkých stěn se však nedokáže vyšplhat zpět a během několika minut může utonout.</w:t>
      </w:r>
    </w:p>
    <w:p w14:paraId="38577E47" w14:textId="77777777" w:rsidR="0068460C" w:rsidRDefault="0068460C" w:rsidP="0068460C">
      <w:pPr>
        <w:pStyle w:val="Seznamsodrkami"/>
        <w:numPr>
          <w:ilvl w:val="0"/>
          <w:numId w:val="0"/>
        </w:numPr>
        <w:rPr>
          <w:rFonts w:ascii="Times New Roman" w:hAnsi="Times New Roman" w:cs="Times New Roman"/>
          <w:sz w:val="24"/>
          <w:szCs w:val="24"/>
          <w:lang w:val="cs-CZ"/>
        </w:rPr>
      </w:pPr>
    </w:p>
    <w:p w14:paraId="40E528B0" w14:textId="50751FF3" w:rsidR="00FF046F" w:rsidRPr="006B1D07" w:rsidRDefault="00000000" w:rsidP="0068460C">
      <w:pPr>
        <w:pStyle w:val="Seznamsodrkami"/>
        <w:numPr>
          <w:ilvl w:val="0"/>
          <w:numId w:val="0"/>
        </w:numPr>
        <w:rPr>
          <w:rFonts w:ascii="Times New Roman" w:hAnsi="Times New Roman" w:cs="Times New Roman"/>
          <w:sz w:val="24"/>
          <w:szCs w:val="24"/>
          <w:lang w:val="cs-CZ"/>
        </w:rPr>
      </w:pPr>
      <w:r w:rsidRPr="00360B78">
        <w:rPr>
          <w:rFonts w:ascii="Times New Roman" w:hAnsi="Times New Roman" w:cs="Times New Roman"/>
          <w:b/>
          <w:bCs/>
          <w:sz w:val="24"/>
          <w:szCs w:val="24"/>
          <w:lang w:val="cs-CZ"/>
        </w:rPr>
        <w:t>Jak tomu zabránit</w:t>
      </w:r>
      <w:r w:rsidRPr="006B1D07">
        <w:rPr>
          <w:rFonts w:ascii="Times New Roman" w:hAnsi="Times New Roman" w:cs="Times New Roman"/>
          <w:sz w:val="24"/>
          <w:szCs w:val="24"/>
          <w:lang w:val="cs-CZ"/>
        </w:rPr>
        <w:t>:</w:t>
      </w:r>
    </w:p>
    <w:p w14:paraId="3256C1C7" w14:textId="77777777" w:rsidR="00FF046F" w:rsidRPr="006B1D07" w:rsidRDefault="00000000" w:rsidP="000F28A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zakrýt nádoby víkem nebo pevným pletivem</w:t>
      </w:r>
    </w:p>
    <w:p w14:paraId="4554C0F7" w14:textId="71A3BC59" w:rsidR="00FF046F" w:rsidRPr="006B1D07" w:rsidRDefault="00000000" w:rsidP="000F28A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 xml:space="preserve">vložit do vody plovák (např. prkno nebo </w:t>
      </w:r>
      <w:r w:rsidR="0068460C">
        <w:rPr>
          <w:rFonts w:ascii="Times New Roman" w:hAnsi="Times New Roman" w:cs="Times New Roman"/>
          <w:sz w:val="24"/>
          <w:szCs w:val="24"/>
          <w:lang w:val="cs-CZ"/>
        </w:rPr>
        <w:t>pěnový plovák</w:t>
      </w:r>
      <w:r w:rsidRPr="006B1D07">
        <w:rPr>
          <w:rFonts w:ascii="Times New Roman" w:hAnsi="Times New Roman" w:cs="Times New Roman"/>
          <w:sz w:val="24"/>
          <w:szCs w:val="24"/>
          <w:lang w:val="cs-CZ"/>
        </w:rPr>
        <w:t>)</w:t>
      </w:r>
    </w:p>
    <w:p w14:paraId="5F7B9D1E" w14:textId="2D5642C4" w:rsidR="00FF046F" w:rsidRPr="006B1D07" w:rsidRDefault="00CB5697" w:rsidP="00CB5697">
      <w:pPr>
        <w:pStyle w:val="Seznamsodrkami2"/>
        <w:rPr>
          <w:rFonts w:ascii="Times New Roman" w:hAnsi="Times New Roman" w:cs="Times New Roman"/>
          <w:sz w:val="24"/>
          <w:szCs w:val="24"/>
          <w:lang w:val="cs-CZ"/>
        </w:rPr>
      </w:pPr>
      <w:r w:rsidRPr="00CB5697">
        <w:rPr>
          <w:rFonts w:ascii="Times New Roman" w:hAnsi="Times New Roman" w:cs="Times New Roman"/>
          <w:sz w:val="24"/>
          <w:szCs w:val="24"/>
          <w:lang w:val="cs-CZ"/>
        </w:rPr>
        <w:lastRenderedPageBreak/>
        <w:t>připe</w:t>
      </w:r>
      <w:r>
        <w:rPr>
          <w:rFonts w:ascii="Times New Roman" w:hAnsi="Times New Roman" w:cs="Times New Roman"/>
          <w:sz w:val="24"/>
          <w:szCs w:val="24"/>
          <w:lang w:val="cs-CZ"/>
        </w:rPr>
        <w:t>vnit</w:t>
      </w:r>
      <w:r w:rsidRPr="00CB5697">
        <w:rPr>
          <w:rFonts w:ascii="Times New Roman" w:hAnsi="Times New Roman" w:cs="Times New Roman"/>
          <w:sz w:val="24"/>
          <w:szCs w:val="24"/>
          <w:lang w:val="cs-CZ"/>
        </w:rPr>
        <w:t xml:space="preserve"> pruh drátěného pletiva na</w:t>
      </w:r>
      <w:r>
        <w:rPr>
          <w:rFonts w:ascii="Times New Roman" w:hAnsi="Times New Roman" w:cs="Times New Roman"/>
          <w:sz w:val="24"/>
          <w:szCs w:val="24"/>
          <w:lang w:val="cs-CZ"/>
        </w:rPr>
        <w:t xml:space="preserve"> okraj nádrže</w:t>
      </w:r>
      <w:r w:rsidRPr="00CB5697">
        <w:rPr>
          <w:rFonts w:ascii="Times New Roman" w:hAnsi="Times New Roman" w:cs="Times New Roman"/>
          <w:sz w:val="24"/>
          <w:szCs w:val="24"/>
          <w:lang w:val="cs-CZ"/>
        </w:rPr>
        <w:t xml:space="preserve">, </w:t>
      </w:r>
      <w:r>
        <w:rPr>
          <w:rFonts w:ascii="Times New Roman" w:hAnsi="Times New Roman" w:cs="Times New Roman"/>
          <w:sz w:val="24"/>
          <w:szCs w:val="24"/>
          <w:lang w:val="cs-CZ"/>
        </w:rPr>
        <w:t xml:space="preserve">či </w:t>
      </w:r>
      <w:r w:rsidR="00193BBA" w:rsidRPr="006B1D07">
        <w:rPr>
          <w:rFonts w:ascii="Times New Roman" w:hAnsi="Times New Roman" w:cs="Times New Roman"/>
          <w:sz w:val="24"/>
          <w:szCs w:val="24"/>
          <w:lang w:val="cs-CZ"/>
        </w:rPr>
        <w:t>instalovat</w:t>
      </w:r>
      <w:r w:rsidR="00193BBA">
        <w:rPr>
          <w:rFonts w:ascii="Times New Roman" w:hAnsi="Times New Roman" w:cs="Times New Roman"/>
          <w:sz w:val="24"/>
          <w:szCs w:val="24"/>
          <w:lang w:val="cs-CZ"/>
        </w:rPr>
        <w:t xml:space="preserve"> </w:t>
      </w:r>
      <w:r w:rsidR="00193BBA" w:rsidRPr="006B1D07">
        <w:rPr>
          <w:rFonts w:ascii="Times New Roman" w:hAnsi="Times New Roman" w:cs="Times New Roman"/>
          <w:sz w:val="24"/>
          <w:szCs w:val="24"/>
          <w:lang w:val="cs-CZ"/>
        </w:rPr>
        <w:t>šikmou</w:t>
      </w:r>
      <w:r w:rsidRPr="006B1D07">
        <w:rPr>
          <w:rFonts w:ascii="Times New Roman" w:hAnsi="Times New Roman" w:cs="Times New Roman"/>
          <w:sz w:val="24"/>
          <w:szCs w:val="24"/>
          <w:lang w:val="cs-CZ"/>
        </w:rPr>
        <w:t xml:space="preserve"> výlezovou lištu</w:t>
      </w:r>
    </w:p>
    <w:p w14:paraId="2BE3FDD6" w14:textId="77777777" w:rsidR="006B1D07" w:rsidRPr="006B1D07" w:rsidRDefault="00000000" w:rsidP="000F28A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nepoužívané jímky trvale uzavřít</w:t>
      </w:r>
    </w:p>
    <w:p w14:paraId="7B7CB36F" w14:textId="77777777" w:rsidR="006B1D07" w:rsidRPr="006B1D07" w:rsidRDefault="006B1D07" w:rsidP="000F28AA">
      <w:pPr>
        <w:pStyle w:val="Seznamsodrkami2"/>
        <w:numPr>
          <w:ilvl w:val="0"/>
          <w:numId w:val="0"/>
        </w:numPr>
        <w:rPr>
          <w:rFonts w:ascii="Times New Roman" w:hAnsi="Times New Roman" w:cs="Times New Roman"/>
          <w:sz w:val="24"/>
          <w:szCs w:val="24"/>
          <w:lang w:val="cs-CZ"/>
        </w:rPr>
      </w:pPr>
    </w:p>
    <w:p w14:paraId="657F9329" w14:textId="0FD863E3" w:rsidR="00FF046F" w:rsidRPr="006B1D07" w:rsidRDefault="00000000" w:rsidP="000F28AA">
      <w:pPr>
        <w:pStyle w:val="Seznamsodrkami2"/>
        <w:numPr>
          <w:ilvl w:val="0"/>
          <w:numId w:val="0"/>
        </w:numPr>
        <w:rPr>
          <w:rFonts w:ascii="Times New Roman" w:hAnsi="Times New Roman" w:cs="Times New Roman"/>
          <w:sz w:val="24"/>
          <w:szCs w:val="24"/>
          <w:u w:val="single"/>
          <w:lang w:val="cs-CZ"/>
        </w:rPr>
      </w:pPr>
      <w:r w:rsidRPr="006B1D07">
        <w:rPr>
          <w:rFonts w:ascii="Times New Roman" w:hAnsi="Times New Roman" w:cs="Times New Roman"/>
          <w:sz w:val="24"/>
          <w:szCs w:val="24"/>
          <w:u w:val="single"/>
          <w:lang w:val="cs-CZ"/>
        </w:rPr>
        <w:t>2) Svislé trubky, komíny a okapy</w:t>
      </w:r>
    </w:p>
    <w:p w14:paraId="6A3D7E3C" w14:textId="7AC146C0" w:rsidR="00FF046F" w:rsidRPr="006B1D07" w:rsidRDefault="00000000" w:rsidP="000F28AA">
      <w:pPr>
        <w:rPr>
          <w:rFonts w:ascii="Times New Roman" w:hAnsi="Times New Roman" w:cs="Times New Roman"/>
          <w:sz w:val="24"/>
          <w:szCs w:val="24"/>
          <w:lang w:val="cs-CZ"/>
        </w:rPr>
      </w:pPr>
      <w:r w:rsidRPr="006B1D07">
        <w:rPr>
          <w:rFonts w:ascii="Times New Roman" w:hAnsi="Times New Roman" w:cs="Times New Roman"/>
          <w:sz w:val="24"/>
          <w:szCs w:val="24"/>
          <w:lang w:val="cs-CZ"/>
        </w:rPr>
        <w:t xml:space="preserve">Sýčci často zaletí do otevřených </w:t>
      </w:r>
      <w:r w:rsidR="00CB5697">
        <w:rPr>
          <w:rFonts w:ascii="Times New Roman" w:hAnsi="Times New Roman" w:cs="Times New Roman"/>
          <w:sz w:val="24"/>
          <w:szCs w:val="24"/>
          <w:lang w:val="cs-CZ"/>
        </w:rPr>
        <w:t xml:space="preserve">stojících </w:t>
      </w:r>
      <w:r w:rsidR="0068460C">
        <w:rPr>
          <w:rFonts w:ascii="Times New Roman" w:hAnsi="Times New Roman" w:cs="Times New Roman"/>
          <w:sz w:val="24"/>
          <w:szCs w:val="24"/>
          <w:lang w:val="cs-CZ"/>
        </w:rPr>
        <w:t>trubek</w:t>
      </w:r>
      <w:r w:rsidRPr="006B1D07">
        <w:rPr>
          <w:rFonts w:ascii="Times New Roman" w:hAnsi="Times New Roman" w:cs="Times New Roman"/>
          <w:sz w:val="24"/>
          <w:szCs w:val="24"/>
          <w:lang w:val="cs-CZ"/>
        </w:rPr>
        <w:t xml:space="preserve">, </w:t>
      </w:r>
      <w:r w:rsidR="00CB5697" w:rsidRPr="006B1D07">
        <w:rPr>
          <w:rFonts w:ascii="Times New Roman" w:hAnsi="Times New Roman" w:cs="Times New Roman"/>
          <w:sz w:val="24"/>
          <w:szCs w:val="24"/>
          <w:lang w:val="cs-CZ"/>
        </w:rPr>
        <w:t>větracích šachet</w:t>
      </w:r>
      <w:r w:rsidR="00CB5697">
        <w:rPr>
          <w:rFonts w:ascii="Times New Roman" w:hAnsi="Times New Roman" w:cs="Times New Roman"/>
          <w:sz w:val="24"/>
          <w:szCs w:val="24"/>
          <w:lang w:val="cs-CZ"/>
        </w:rPr>
        <w:t xml:space="preserve">, </w:t>
      </w:r>
      <w:r w:rsidRPr="006B1D07">
        <w:rPr>
          <w:rFonts w:ascii="Times New Roman" w:hAnsi="Times New Roman" w:cs="Times New Roman"/>
          <w:sz w:val="24"/>
          <w:szCs w:val="24"/>
          <w:lang w:val="cs-CZ"/>
        </w:rPr>
        <w:t>komínů či</w:t>
      </w:r>
      <w:r w:rsidR="00CB5697">
        <w:rPr>
          <w:rFonts w:ascii="Times New Roman" w:hAnsi="Times New Roman" w:cs="Times New Roman"/>
          <w:sz w:val="24"/>
          <w:szCs w:val="24"/>
          <w:lang w:val="cs-CZ"/>
        </w:rPr>
        <w:t xml:space="preserve"> okapových svodů</w:t>
      </w:r>
      <w:r w:rsidRPr="006B1D07">
        <w:rPr>
          <w:rFonts w:ascii="Times New Roman" w:hAnsi="Times New Roman" w:cs="Times New Roman"/>
          <w:sz w:val="24"/>
          <w:szCs w:val="24"/>
          <w:lang w:val="cs-CZ"/>
        </w:rPr>
        <w:t>. Dovnitř se dostanou snadno, ale ven už ne.</w:t>
      </w:r>
    </w:p>
    <w:p w14:paraId="5420A4AE" w14:textId="77777777" w:rsidR="00FF046F" w:rsidRPr="00360B78" w:rsidRDefault="00000000" w:rsidP="000F28AA">
      <w:pPr>
        <w:pStyle w:val="Seznamsodrkami"/>
        <w:rPr>
          <w:rFonts w:ascii="Times New Roman" w:hAnsi="Times New Roman" w:cs="Times New Roman"/>
          <w:b/>
          <w:bCs/>
          <w:sz w:val="24"/>
          <w:szCs w:val="24"/>
          <w:lang w:val="cs-CZ"/>
        </w:rPr>
      </w:pPr>
      <w:r w:rsidRPr="00360B78">
        <w:rPr>
          <w:rFonts w:ascii="Times New Roman" w:hAnsi="Times New Roman" w:cs="Times New Roman"/>
          <w:b/>
          <w:bCs/>
          <w:sz w:val="24"/>
          <w:szCs w:val="24"/>
          <w:lang w:val="cs-CZ"/>
        </w:rPr>
        <w:t>Řešení:</w:t>
      </w:r>
    </w:p>
    <w:p w14:paraId="035A7BBC" w14:textId="04568A8D" w:rsidR="00FF046F" w:rsidRPr="006B1D07" w:rsidRDefault="00CB5697" w:rsidP="000F28AA">
      <w:pPr>
        <w:pStyle w:val="Seznamsodrkami2"/>
        <w:rPr>
          <w:rFonts w:ascii="Times New Roman" w:hAnsi="Times New Roman" w:cs="Times New Roman"/>
          <w:sz w:val="24"/>
          <w:szCs w:val="24"/>
          <w:lang w:val="cs-CZ"/>
        </w:rPr>
      </w:pPr>
      <w:r>
        <w:rPr>
          <w:rFonts w:ascii="Times New Roman" w:hAnsi="Times New Roman" w:cs="Times New Roman"/>
          <w:sz w:val="24"/>
          <w:szCs w:val="24"/>
          <w:lang w:val="cs-CZ"/>
        </w:rPr>
        <w:t xml:space="preserve">Trubky položit do vodorovné pozice či </w:t>
      </w:r>
      <w:r w:rsidRPr="006B1D07">
        <w:rPr>
          <w:rFonts w:ascii="Times New Roman" w:hAnsi="Times New Roman" w:cs="Times New Roman"/>
          <w:sz w:val="24"/>
          <w:szCs w:val="24"/>
          <w:lang w:val="cs-CZ"/>
        </w:rPr>
        <w:t>zakrýt horní ústí mřížkou z</w:t>
      </w:r>
      <w:r>
        <w:rPr>
          <w:rFonts w:ascii="Times New Roman" w:hAnsi="Times New Roman" w:cs="Times New Roman"/>
          <w:sz w:val="24"/>
          <w:szCs w:val="24"/>
          <w:lang w:val="cs-CZ"/>
        </w:rPr>
        <w:t> </w:t>
      </w:r>
      <w:r w:rsidRPr="006B1D07">
        <w:rPr>
          <w:rFonts w:ascii="Times New Roman" w:hAnsi="Times New Roman" w:cs="Times New Roman"/>
          <w:sz w:val="24"/>
          <w:szCs w:val="24"/>
          <w:lang w:val="cs-CZ"/>
        </w:rPr>
        <w:t>pletiva</w:t>
      </w:r>
    </w:p>
    <w:p w14:paraId="41498A94" w14:textId="1C669188" w:rsidR="00FF046F" w:rsidRPr="006B1D07" w:rsidRDefault="00CB5697" w:rsidP="000F28AA">
      <w:pPr>
        <w:pStyle w:val="Seznamsodrkami2"/>
        <w:rPr>
          <w:rFonts w:ascii="Times New Roman" w:hAnsi="Times New Roman" w:cs="Times New Roman"/>
          <w:sz w:val="24"/>
          <w:szCs w:val="24"/>
          <w:lang w:val="cs-CZ"/>
        </w:rPr>
      </w:pPr>
      <w:r>
        <w:rPr>
          <w:rFonts w:ascii="Times New Roman" w:hAnsi="Times New Roman" w:cs="Times New Roman"/>
          <w:sz w:val="24"/>
          <w:szCs w:val="24"/>
          <w:lang w:val="cs-CZ"/>
        </w:rPr>
        <w:t xml:space="preserve">Na nepoužívané komíny </w:t>
      </w:r>
      <w:r w:rsidRPr="006B1D07">
        <w:rPr>
          <w:rFonts w:ascii="Times New Roman" w:hAnsi="Times New Roman" w:cs="Times New Roman"/>
          <w:sz w:val="24"/>
          <w:szCs w:val="24"/>
          <w:lang w:val="cs-CZ"/>
        </w:rPr>
        <w:t>instalovat komínové hlavice</w:t>
      </w:r>
    </w:p>
    <w:p w14:paraId="2A45564C" w14:textId="4B2E2B9B" w:rsidR="006B1D07" w:rsidRPr="006B1D07" w:rsidRDefault="00000000" w:rsidP="000F28A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u okapů použít kryt</w:t>
      </w:r>
      <w:r w:rsidR="00CB5697">
        <w:rPr>
          <w:rFonts w:ascii="Times New Roman" w:hAnsi="Times New Roman" w:cs="Times New Roman"/>
          <w:sz w:val="24"/>
          <w:szCs w:val="24"/>
          <w:lang w:val="cs-CZ"/>
        </w:rPr>
        <w:t>y (košíčky)</w:t>
      </w:r>
      <w:r w:rsidRPr="006B1D07">
        <w:rPr>
          <w:rFonts w:ascii="Times New Roman" w:hAnsi="Times New Roman" w:cs="Times New Roman"/>
          <w:sz w:val="24"/>
          <w:szCs w:val="24"/>
          <w:lang w:val="cs-CZ"/>
        </w:rPr>
        <w:t xml:space="preserve"> nebo mřížku</w:t>
      </w:r>
      <w:r w:rsidR="00CB5697">
        <w:rPr>
          <w:rFonts w:ascii="Times New Roman" w:hAnsi="Times New Roman" w:cs="Times New Roman"/>
          <w:sz w:val="24"/>
          <w:szCs w:val="24"/>
          <w:lang w:val="cs-CZ"/>
        </w:rPr>
        <w:t xml:space="preserve"> proti padání listí</w:t>
      </w:r>
      <w:r w:rsidR="0068460C">
        <w:rPr>
          <w:rFonts w:ascii="Times New Roman" w:hAnsi="Times New Roman" w:cs="Times New Roman"/>
          <w:sz w:val="24"/>
          <w:szCs w:val="24"/>
          <w:lang w:val="cs-CZ"/>
        </w:rPr>
        <w:t xml:space="preserve"> </w:t>
      </w:r>
    </w:p>
    <w:p w14:paraId="690B9E12" w14:textId="77777777" w:rsidR="006B1D07" w:rsidRPr="006B1D07" w:rsidRDefault="006B1D07" w:rsidP="000F28AA">
      <w:pPr>
        <w:pStyle w:val="Seznamsodrkami2"/>
        <w:numPr>
          <w:ilvl w:val="0"/>
          <w:numId w:val="0"/>
        </w:numPr>
        <w:rPr>
          <w:rFonts w:ascii="Times New Roman" w:hAnsi="Times New Roman" w:cs="Times New Roman"/>
          <w:sz w:val="24"/>
          <w:szCs w:val="24"/>
          <w:lang w:val="cs-CZ"/>
        </w:rPr>
      </w:pPr>
    </w:p>
    <w:p w14:paraId="2B50AA76" w14:textId="2180E631" w:rsidR="00FF046F" w:rsidRPr="006B1D07" w:rsidRDefault="00000000" w:rsidP="000F28AA">
      <w:pPr>
        <w:pStyle w:val="Seznamsodrkami2"/>
        <w:numPr>
          <w:ilvl w:val="0"/>
          <w:numId w:val="0"/>
        </w:numPr>
        <w:rPr>
          <w:rFonts w:ascii="Times New Roman" w:hAnsi="Times New Roman" w:cs="Times New Roman"/>
          <w:sz w:val="24"/>
          <w:szCs w:val="24"/>
          <w:lang w:val="cs-CZ"/>
        </w:rPr>
      </w:pPr>
      <w:r w:rsidRPr="006B1D07">
        <w:rPr>
          <w:rFonts w:ascii="Times New Roman" w:hAnsi="Times New Roman" w:cs="Times New Roman"/>
          <w:sz w:val="24"/>
          <w:szCs w:val="24"/>
          <w:lang w:val="cs-CZ"/>
        </w:rPr>
        <w:t>3</w:t>
      </w:r>
      <w:r w:rsidRPr="006B1D07">
        <w:rPr>
          <w:rFonts w:ascii="Times New Roman" w:hAnsi="Times New Roman" w:cs="Times New Roman"/>
          <w:sz w:val="24"/>
          <w:szCs w:val="24"/>
          <w:u w:val="single"/>
          <w:lang w:val="cs-CZ"/>
        </w:rPr>
        <w:t>) Skleněné plochy</w:t>
      </w:r>
    </w:p>
    <w:p w14:paraId="6FBFBF09" w14:textId="77777777" w:rsidR="006B1D07" w:rsidRPr="006B1D07" w:rsidRDefault="00000000" w:rsidP="000F28AA">
      <w:pPr>
        <w:rPr>
          <w:rFonts w:ascii="Times New Roman" w:hAnsi="Times New Roman" w:cs="Times New Roman"/>
          <w:sz w:val="24"/>
          <w:szCs w:val="24"/>
          <w:lang w:val="cs-CZ"/>
        </w:rPr>
      </w:pPr>
      <w:r w:rsidRPr="006B1D07">
        <w:rPr>
          <w:rFonts w:ascii="Times New Roman" w:hAnsi="Times New Roman" w:cs="Times New Roman"/>
          <w:sz w:val="24"/>
          <w:szCs w:val="24"/>
          <w:lang w:val="cs-CZ"/>
        </w:rPr>
        <w:t>Prosklené zastávky, velká okna či skleněné průchody jsou pro ptáky prakticky neviditelné. Sklo je třeba zviditelnit hustým polepem (pruhy nebo vzory maximálně 10 cm od sebe).</w:t>
      </w:r>
    </w:p>
    <w:p w14:paraId="5E646BAE" w14:textId="30ACC9A0" w:rsidR="00FF046F" w:rsidRPr="006B1D07" w:rsidRDefault="00000000" w:rsidP="000F28AA">
      <w:pPr>
        <w:rPr>
          <w:rFonts w:ascii="Times New Roman" w:hAnsi="Times New Roman" w:cs="Times New Roman"/>
          <w:sz w:val="24"/>
          <w:szCs w:val="24"/>
          <w:u w:val="single"/>
          <w:lang w:val="cs-CZ"/>
        </w:rPr>
      </w:pPr>
      <w:r w:rsidRPr="006B1D07">
        <w:rPr>
          <w:rFonts w:ascii="Times New Roman" w:hAnsi="Times New Roman" w:cs="Times New Roman"/>
          <w:sz w:val="24"/>
          <w:szCs w:val="24"/>
          <w:u w:val="single"/>
          <w:lang w:val="cs-CZ"/>
        </w:rPr>
        <w:t>4) Provázky a sítě</w:t>
      </w:r>
    </w:p>
    <w:p w14:paraId="58DE0A44" w14:textId="77777777" w:rsidR="006B1D07" w:rsidRDefault="00000000" w:rsidP="000F28AA">
      <w:pPr>
        <w:rPr>
          <w:rFonts w:ascii="Times New Roman" w:hAnsi="Times New Roman" w:cs="Times New Roman"/>
          <w:sz w:val="24"/>
          <w:szCs w:val="24"/>
          <w:lang w:val="cs-CZ"/>
        </w:rPr>
      </w:pPr>
      <w:r w:rsidRPr="006B1D07">
        <w:rPr>
          <w:rFonts w:ascii="Times New Roman" w:hAnsi="Times New Roman" w:cs="Times New Roman"/>
          <w:sz w:val="24"/>
          <w:szCs w:val="24"/>
          <w:lang w:val="cs-CZ"/>
        </w:rPr>
        <w:t>Volně pohozené sítě, provázky či staré konstrukce mohou způsobit zamotání a úhyn nejen sýčků, ale i dalších ptáků. Stačí rozhlédnout se „ptačíma očima“ a potenciální nebezpečí odstranit.</w:t>
      </w:r>
    </w:p>
    <w:p w14:paraId="6A040702" w14:textId="52ACFAFF" w:rsidR="00202122" w:rsidRPr="006B1D07" w:rsidRDefault="00202122" w:rsidP="000F28AA">
      <w:pPr>
        <w:rPr>
          <w:rFonts w:ascii="Times New Roman" w:hAnsi="Times New Roman" w:cs="Times New Roman"/>
          <w:sz w:val="24"/>
          <w:szCs w:val="24"/>
          <w:lang w:val="cs-CZ"/>
        </w:rPr>
      </w:pPr>
      <w:r>
        <w:rPr>
          <w:rFonts w:ascii="Times New Roman" w:hAnsi="Times New Roman" w:cs="Times New Roman"/>
          <w:sz w:val="24"/>
          <w:szCs w:val="24"/>
          <w:lang w:val="cs-CZ"/>
        </w:rPr>
        <w:t xml:space="preserve">Více informací na </w:t>
      </w:r>
      <w:r w:rsidR="008C63E0" w:rsidRPr="00EE6531">
        <w:rPr>
          <w:rFonts w:ascii="Times New Roman" w:hAnsi="Times New Roman" w:cs="Times New Roman"/>
          <w:lang w:val="cs-CZ"/>
        </w:rPr>
        <w:t>birdlife.cz/Smrtici-pasti.pdf</w:t>
      </w:r>
      <w:r w:rsidR="008C63E0">
        <w:rPr>
          <w:lang w:val="cs-CZ"/>
        </w:rPr>
        <w:t xml:space="preserve">   </w:t>
      </w:r>
    </w:p>
    <w:p w14:paraId="5856D0EE" w14:textId="7E1309B6" w:rsidR="00FF046F" w:rsidRPr="006B1D07" w:rsidRDefault="00000000" w:rsidP="000F28AA">
      <w:pPr>
        <w:rPr>
          <w:rFonts w:ascii="Times New Roman" w:hAnsi="Times New Roman" w:cs="Times New Roman"/>
          <w:b/>
          <w:bCs/>
          <w:sz w:val="24"/>
          <w:szCs w:val="24"/>
          <w:lang w:val="cs-CZ"/>
        </w:rPr>
      </w:pPr>
      <w:r w:rsidRPr="006B1D07">
        <w:rPr>
          <w:rFonts w:ascii="Times New Roman" w:hAnsi="Times New Roman" w:cs="Times New Roman"/>
          <w:b/>
          <w:bCs/>
          <w:sz w:val="24"/>
          <w:szCs w:val="24"/>
          <w:lang w:val="cs-CZ"/>
        </w:rPr>
        <w:t>Jed na hlodavce</w:t>
      </w:r>
      <w:r w:rsidR="006B1D07" w:rsidRPr="006B1D07">
        <w:rPr>
          <w:rFonts w:ascii="Times New Roman" w:hAnsi="Times New Roman" w:cs="Times New Roman"/>
          <w:b/>
          <w:bCs/>
          <w:sz w:val="24"/>
          <w:szCs w:val="24"/>
          <w:lang w:val="cs-CZ"/>
        </w:rPr>
        <w:t xml:space="preserve">: </w:t>
      </w:r>
      <w:r w:rsidRPr="006B1D07">
        <w:rPr>
          <w:rFonts w:ascii="Times New Roman" w:hAnsi="Times New Roman" w:cs="Times New Roman"/>
          <w:b/>
          <w:bCs/>
          <w:sz w:val="24"/>
          <w:szCs w:val="24"/>
          <w:lang w:val="cs-CZ"/>
        </w:rPr>
        <w:t>skrytá hrozba</w:t>
      </w:r>
    </w:p>
    <w:p w14:paraId="159A29F5" w14:textId="77777777" w:rsidR="00FF046F" w:rsidRPr="006B1D07" w:rsidRDefault="00000000" w:rsidP="000F28AA">
      <w:pPr>
        <w:rPr>
          <w:rFonts w:ascii="Times New Roman" w:hAnsi="Times New Roman" w:cs="Times New Roman"/>
          <w:sz w:val="24"/>
          <w:szCs w:val="24"/>
          <w:lang w:val="cs-CZ"/>
        </w:rPr>
      </w:pPr>
      <w:r w:rsidRPr="006B1D07">
        <w:rPr>
          <w:rFonts w:ascii="Times New Roman" w:hAnsi="Times New Roman" w:cs="Times New Roman"/>
          <w:sz w:val="24"/>
          <w:szCs w:val="24"/>
          <w:lang w:val="cs-CZ"/>
        </w:rPr>
        <w:t>Sýček se živí převážně drobnými savci, zejména myšmi. Při používání antikoagulačních rodenticidů dochází k hromadění těchto látek v těle hlodavců. V posledních letech se navíc objevuje rezistence myší vůči těmto látkám. Otrávené a oslabené myši jsou pro sýčka snadnou kořistí, ale přijaté toxiny mu mohou způsobit vážné zdravotní problémy nebo smrt.</w:t>
      </w:r>
    </w:p>
    <w:p w14:paraId="56485A45" w14:textId="77777777" w:rsidR="00FF046F" w:rsidRPr="006C3D55" w:rsidRDefault="00000000" w:rsidP="000F28AA">
      <w:pPr>
        <w:pStyle w:val="Seznamsodrkami"/>
        <w:rPr>
          <w:rFonts w:ascii="Times New Roman" w:hAnsi="Times New Roman" w:cs="Times New Roman"/>
          <w:b/>
          <w:bCs/>
          <w:sz w:val="24"/>
          <w:szCs w:val="24"/>
          <w:lang w:val="cs-CZ"/>
        </w:rPr>
      </w:pPr>
      <w:r w:rsidRPr="006C3D55">
        <w:rPr>
          <w:rFonts w:ascii="Times New Roman" w:hAnsi="Times New Roman" w:cs="Times New Roman"/>
          <w:b/>
          <w:bCs/>
          <w:sz w:val="24"/>
          <w:szCs w:val="24"/>
          <w:lang w:val="cs-CZ"/>
        </w:rPr>
        <w:t>Doporučení:</w:t>
      </w:r>
    </w:p>
    <w:p w14:paraId="30BBE0BC" w14:textId="77777777" w:rsidR="00FF046F" w:rsidRPr="006B1D07" w:rsidRDefault="00000000" w:rsidP="000F28A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omezit používání jedů na nezbytné minimum</w:t>
      </w:r>
    </w:p>
    <w:p w14:paraId="32A953B4" w14:textId="77777777" w:rsidR="00FF046F" w:rsidRPr="006B1D07" w:rsidRDefault="00000000" w:rsidP="000F28A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preferovat mechanické pasti</w:t>
      </w:r>
    </w:p>
    <w:p w14:paraId="14B0294D" w14:textId="77777777" w:rsidR="006B1D07" w:rsidRPr="006B1D07" w:rsidRDefault="00000000" w:rsidP="000F28A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zabránit přístupu necílových druhů k nástrahám</w:t>
      </w:r>
    </w:p>
    <w:p w14:paraId="0A08C6A1" w14:textId="77777777" w:rsidR="006B1D07" w:rsidRPr="006B1D07" w:rsidRDefault="006B1D07" w:rsidP="000F28AA">
      <w:pPr>
        <w:pStyle w:val="Seznamsodrkami2"/>
        <w:numPr>
          <w:ilvl w:val="0"/>
          <w:numId w:val="0"/>
        </w:numPr>
        <w:rPr>
          <w:rFonts w:ascii="Times New Roman" w:hAnsi="Times New Roman" w:cs="Times New Roman"/>
          <w:sz w:val="24"/>
          <w:szCs w:val="24"/>
          <w:lang w:val="cs-CZ"/>
        </w:rPr>
      </w:pPr>
    </w:p>
    <w:p w14:paraId="18B0D441" w14:textId="59E6E5BF" w:rsidR="00FF046F" w:rsidRPr="006B1D07" w:rsidRDefault="00000000" w:rsidP="000F28AA">
      <w:pPr>
        <w:pStyle w:val="Seznamsodrkami2"/>
        <w:numPr>
          <w:ilvl w:val="0"/>
          <w:numId w:val="0"/>
        </w:numPr>
        <w:rPr>
          <w:rFonts w:ascii="Times New Roman" w:hAnsi="Times New Roman" w:cs="Times New Roman"/>
          <w:b/>
          <w:bCs/>
          <w:sz w:val="24"/>
          <w:szCs w:val="24"/>
          <w:lang w:val="cs-CZ"/>
        </w:rPr>
      </w:pPr>
      <w:r w:rsidRPr="006B1D07">
        <w:rPr>
          <w:rFonts w:ascii="Times New Roman" w:hAnsi="Times New Roman" w:cs="Times New Roman"/>
          <w:b/>
          <w:bCs/>
          <w:sz w:val="24"/>
          <w:szCs w:val="24"/>
          <w:lang w:val="cs-CZ"/>
        </w:rPr>
        <w:t>Krajina kolem obce rozhoduje</w:t>
      </w:r>
    </w:p>
    <w:p w14:paraId="3477837A" w14:textId="725BE80A" w:rsidR="006C3D55" w:rsidRDefault="006C3D55" w:rsidP="006C3D55">
      <w:pPr>
        <w:pStyle w:val="Seznamsodrkami"/>
        <w:numPr>
          <w:ilvl w:val="0"/>
          <w:numId w:val="0"/>
        </w:numPr>
        <w:rPr>
          <w:rFonts w:ascii="Times New Roman" w:hAnsi="Times New Roman" w:cs="Times New Roman"/>
          <w:sz w:val="24"/>
          <w:szCs w:val="24"/>
          <w:lang w:val="cs-CZ"/>
        </w:rPr>
      </w:pPr>
      <w:r w:rsidRPr="006C3D55">
        <w:rPr>
          <w:rFonts w:ascii="Times New Roman" w:hAnsi="Times New Roman" w:cs="Times New Roman"/>
          <w:sz w:val="24"/>
          <w:szCs w:val="24"/>
          <w:lang w:val="cs-CZ"/>
        </w:rPr>
        <w:lastRenderedPageBreak/>
        <w:t>Sýček potřebuje nízkou a pestrou vegetaci, která mu umožňuje úspěšně lovit. Vysoká souvislá tráva mu naopak přístup ke kořisti ztěžuje. Zásahy do vegetace je však třeba dobře načasovat. Pokud jsou například okraje silnic posekány v době hnízdění a vyvádění mláďat, mohou se stát pro sýčky atraktivním lovištěm a zároveň výrazně zvýšit riziko střetu s projíždějícími vozidly. Proto je důležité plánovat</w:t>
      </w:r>
      <w:r>
        <w:rPr>
          <w:rFonts w:ascii="Times New Roman" w:hAnsi="Times New Roman" w:cs="Times New Roman"/>
          <w:sz w:val="24"/>
          <w:szCs w:val="24"/>
          <w:lang w:val="cs-CZ"/>
        </w:rPr>
        <w:t xml:space="preserve"> </w:t>
      </w:r>
      <w:r w:rsidRPr="006C3D55">
        <w:rPr>
          <w:rFonts w:ascii="Times New Roman" w:hAnsi="Times New Roman" w:cs="Times New Roman"/>
          <w:sz w:val="24"/>
          <w:szCs w:val="24"/>
          <w:lang w:val="cs-CZ"/>
        </w:rPr>
        <w:t>seč s ohledem na období hnízdění.</w:t>
      </w:r>
    </w:p>
    <w:p w14:paraId="3B77740C" w14:textId="77777777" w:rsidR="006C3D55" w:rsidRDefault="006C3D55" w:rsidP="006C3D55">
      <w:pPr>
        <w:pStyle w:val="Seznamsodrkami"/>
        <w:numPr>
          <w:ilvl w:val="0"/>
          <w:numId w:val="0"/>
        </w:numPr>
        <w:ind w:left="360"/>
        <w:rPr>
          <w:rFonts w:ascii="Times New Roman" w:hAnsi="Times New Roman" w:cs="Times New Roman"/>
          <w:sz w:val="24"/>
          <w:szCs w:val="24"/>
          <w:lang w:val="cs-CZ"/>
        </w:rPr>
      </w:pPr>
    </w:p>
    <w:p w14:paraId="6409D17F" w14:textId="67FBA1B4" w:rsidR="00FF046F" w:rsidRPr="006B1D07" w:rsidRDefault="00000000" w:rsidP="000F28AA">
      <w:pPr>
        <w:pStyle w:val="Seznamsodrkami"/>
        <w:rPr>
          <w:rFonts w:ascii="Times New Roman" w:hAnsi="Times New Roman" w:cs="Times New Roman"/>
          <w:sz w:val="24"/>
          <w:szCs w:val="24"/>
          <w:lang w:val="cs-CZ"/>
        </w:rPr>
      </w:pPr>
      <w:r w:rsidRPr="00360B78">
        <w:rPr>
          <w:rFonts w:ascii="Times New Roman" w:hAnsi="Times New Roman" w:cs="Times New Roman"/>
          <w:b/>
          <w:bCs/>
          <w:sz w:val="24"/>
          <w:szCs w:val="24"/>
          <w:lang w:val="cs-CZ"/>
        </w:rPr>
        <w:t>Pomoci může</w:t>
      </w:r>
      <w:r w:rsidRPr="006B1D07">
        <w:rPr>
          <w:rFonts w:ascii="Times New Roman" w:hAnsi="Times New Roman" w:cs="Times New Roman"/>
          <w:sz w:val="24"/>
          <w:szCs w:val="24"/>
          <w:lang w:val="cs-CZ"/>
        </w:rPr>
        <w:t>:</w:t>
      </w:r>
    </w:p>
    <w:p w14:paraId="6F98CBAA" w14:textId="3CEDED79" w:rsidR="00FF046F" w:rsidRPr="006F74DA" w:rsidRDefault="00000000" w:rsidP="006F74D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mozaikovité sečení (</w:t>
      </w:r>
      <w:r w:rsidR="0039238D">
        <w:rPr>
          <w:rFonts w:ascii="Times New Roman" w:hAnsi="Times New Roman" w:cs="Times New Roman"/>
          <w:sz w:val="24"/>
          <w:szCs w:val="24"/>
          <w:lang w:val="cs-CZ"/>
        </w:rPr>
        <w:t xml:space="preserve">více na </w:t>
      </w:r>
      <w:r w:rsidR="0070777F" w:rsidRPr="00F51885">
        <w:rPr>
          <w:rFonts w:ascii="Times New Roman" w:hAnsi="Times New Roman" w:cs="Times New Roman"/>
          <w:lang w:val="cs-CZ"/>
        </w:rPr>
        <w:t>birdlife.cz/Travniky-plne-zivota.pdf</w:t>
      </w:r>
      <w:r w:rsidR="0039238D">
        <w:rPr>
          <w:rFonts w:ascii="Times New Roman" w:hAnsi="Times New Roman" w:cs="Times New Roman"/>
          <w:sz w:val="24"/>
          <w:szCs w:val="24"/>
          <w:lang w:val="cs-CZ"/>
        </w:rPr>
        <w:t>)</w:t>
      </w:r>
    </w:p>
    <w:p w14:paraId="53CA3031" w14:textId="77777777" w:rsidR="00FF046F" w:rsidRPr="006B1D07" w:rsidRDefault="00000000" w:rsidP="000F28A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instalace jednoduchých berliček jako odsedávek</w:t>
      </w:r>
    </w:p>
    <w:p w14:paraId="0EA7B653" w14:textId="73999B83" w:rsidR="00FF046F" w:rsidRPr="006B1D07" w:rsidRDefault="00000000" w:rsidP="000F28AA">
      <w:pPr>
        <w:pStyle w:val="Seznamsodrkami2"/>
        <w:rPr>
          <w:rFonts w:ascii="Times New Roman" w:hAnsi="Times New Roman" w:cs="Times New Roman"/>
          <w:sz w:val="24"/>
          <w:szCs w:val="24"/>
          <w:lang w:val="cs-CZ"/>
        </w:rPr>
      </w:pPr>
      <w:r w:rsidRPr="006B1D07">
        <w:rPr>
          <w:rFonts w:ascii="Times New Roman" w:hAnsi="Times New Roman" w:cs="Times New Roman"/>
          <w:sz w:val="24"/>
          <w:szCs w:val="24"/>
          <w:lang w:val="cs-CZ"/>
        </w:rPr>
        <w:t xml:space="preserve">omezování </w:t>
      </w:r>
      <w:r w:rsidR="006B1D07" w:rsidRPr="006B1D07">
        <w:rPr>
          <w:rFonts w:ascii="Times New Roman" w:hAnsi="Times New Roman" w:cs="Times New Roman"/>
          <w:sz w:val="24"/>
          <w:szCs w:val="24"/>
          <w:lang w:val="cs-CZ"/>
        </w:rPr>
        <w:t>nadbytečného používání přípravků na ochranu rostlin</w:t>
      </w:r>
    </w:p>
    <w:p w14:paraId="530A3E8E" w14:textId="77777777" w:rsidR="00FF046F" w:rsidRPr="006B1D07" w:rsidRDefault="00000000" w:rsidP="000F28AA">
      <w:pPr>
        <w:pStyle w:val="Nadpis2"/>
        <w:rPr>
          <w:rFonts w:ascii="Times New Roman" w:hAnsi="Times New Roman" w:cs="Times New Roman"/>
          <w:color w:val="auto"/>
          <w:sz w:val="24"/>
          <w:szCs w:val="24"/>
          <w:lang w:val="cs-CZ"/>
        </w:rPr>
      </w:pPr>
      <w:r w:rsidRPr="006B1D07">
        <w:rPr>
          <w:rFonts w:ascii="Times New Roman" w:hAnsi="Times New Roman" w:cs="Times New Roman"/>
          <w:color w:val="auto"/>
          <w:sz w:val="24"/>
          <w:szCs w:val="24"/>
          <w:lang w:val="cs-CZ"/>
        </w:rPr>
        <w:t>Naděje pro sýčka</w:t>
      </w:r>
    </w:p>
    <w:p w14:paraId="4B0EB476" w14:textId="057C5100" w:rsidR="00FF046F" w:rsidRPr="006B1D07" w:rsidRDefault="00000000" w:rsidP="000F28AA">
      <w:pPr>
        <w:rPr>
          <w:rFonts w:ascii="Times New Roman" w:hAnsi="Times New Roman" w:cs="Times New Roman"/>
          <w:sz w:val="24"/>
          <w:szCs w:val="24"/>
          <w:lang w:val="cs-CZ"/>
        </w:rPr>
      </w:pPr>
      <w:r w:rsidRPr="006B1D07">
        <w:rPr>
          <w:rFonts w:ascii="Times New Roman" w:hAnsi="Times New Roman" w:cs="Times New Roman"/>
          <w:sz w:val="24"/>
          <w:szCs w:val="24"/>
          <w:lang w:val="cs-CZ"/>
        </w:rPr>
        <w:t xml:space="preserve">Sýček není jen dalším ohroženým druhem ptáka. Je symbolem krajiny, která se v posledních desetiletích výrazně proměnila a ztratila část své rozmanitosti. </w:t>
      </w:r>
      <w:r w:rsidR="00CB5697">
        <w:rPr>
          <w:rFonts w:ascii="Times New Roman" w:hAnsi="Times New Roman" w:cs="Times New Roman"/>
          <w:sz w:val="24"/>
          <w:szCs w:val="24"/>
          <w:lang w:val="cs-CZ"/>
        </w:rPr>
        <w:t>P</w:t>
      </w:r>
      <w:r w:rsidRPr="006B1D07">
        <w:rPr>
          <w:rFonts w:ascii="Times New Roman" w:hAnsi="Times New Roman" w:cs="Times New Roman"/>
          <w:sz w:val="24"/>
          <w:szCs w:val="24"/>
          <w:lang w:val="cs-CZ"/>
        </w:rPr>
        <w:t xml:space="preserve">okud </w:t>
      </w:r>
      <w:r w:rsidR="00CB5697">
        <w:rPr>
          <w:rFonts w:ascii="Times New Roman" w:hAnsi="Times New Roman" w:cs="Times New Roman"/>
          <w:sz w:val="24"/>
          <w:szCs w:val="24"/>
          <w:lang w:val="cs-CZ"/>
        </w:rPr>
        <w:t>ale společně spojíme síly</w:t>
      </w:r>
      <w:r w:rsidR="00F04ACA">
        <w:rPr>
          <w:rFonts w:ascii="Times New Roman" w:hAnsi="Times New Roman" w:cs="Times New Roman"/>
          <w:sz w:val="24"/>
          <w:szCs w:val="24"/>
          <w:lang w:val="cs-CZ"/>
        </w:rPr>
        <w:t xml:space="preserve"> </w:t>
      </w:r>
      <w:r w:rsidRPr="006B1D07">
        <w:rPr>
          <w:rFonts w:ascii="Times New Roman" w:hAnsi="Times New Roman" w:cs="Times New Roman"/>
          <w:sz w:val="24"/>
          <w:szCs w:val="24"/>
          <w:lang w:val="cs-CZ"/>
        </w:rPr>
        <w:t>má i takto ohrožený druh šanci přežít.</w:t>
      </w:r>
    </w:p>
    <w:p w14:paraId="0E2DFBC5" w14:textId="77777777" w:rsidR="00FF046F" w:rsidRPr="006B1D07" w:rsidRDefault="00000000" w:rsidP="000F28AA">
      <w:pPr>
        <w:rPr>
          <w:rFonts w:ascii="Times New Roman" w:hAnsi="Times New Roman" w:cs="Times New Roman"/>
          <w:sz w:val="24"/>
          <w:szCs w:val="24"/>
          <w:lang w:val="cs-CZ"/>
        </w:rPr>
      </w:pPr>
      <w:r w:rsidRPr="006B1D07">
        <w:rPr>
          <w:rFonts w:ascii="Times New Roman" w:hAnsi="Times New Roman" w:cs="Times New Roman"/>
          <w:sz w:val="24"/>
          <w:szCs w:val="24"/>
          <w:lang w:val="cs-CZ"/>
        </w:rPr>
        <w:t>Pokud máte podezření, že jste sýčka viděli, slyšeli, či našli mrtvého (na noze mají často ornitologické kroužky), nebo se vám ho podařilo vyfotit či nahrát, neváhejte se obrátit na pracovníky ČSO. Za každé nové pozorování jsme velmi rádi. Kontaktovat můžete Tomáše Hovorku (hovorka@birdlife.cz) nebo Martina Šálka (salek@birdlife.cz).</w:t>
      </w:r>
    </w:p>
    <w:sectPr w:rsidR="00FF046F" w:rsidRPr="006B1D0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981231146">
    <w:abstractNumId w:val="8"/>
  </w:num>
  <w:num w:numId="2" w16cid:durableId="1712069588">
    <w:abstractNumId w:val="6"/>
  </w:num>
  <w:num w:numId="3" w16cid:durableId="1047219663">
    <w:abstractNumId w:val="5"/>
  </w:num>
  <w:num w:numId="4" w16cid:durableId="1539974694">
    <w:abstractNumId w:val="4"/>
  </w:num>
  <w:num w:numId="5" w16cid:durableId="1382484525">
    <w:abstractNumId w:val="7"/>
  </w:num>
  <w:num w:numId="6" w16cid:durableId="1437290755">
    <w:abstractNumId w:val="3"/>
  </w:num>
  <w:num w:numId="7" w16cid:durableId="295531400">
    <w:abstractNumId w:val="2"/>
  </w:num>
  <w:num w:numId="8" w16cid:durableId="818695517">
    <w:abstractNumId w:val="1"/>
  </w:num>
  <w:num w:numId="9" w16cid:durableId="1006136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28AA"/>
    <w:rsid w:val="0015074B"/>
    <w:rsid w:val="00193BBA"/>
    <w:rsid w:val="00202122"/>
    <w:rsid w:val="0029639D"/>
    <w:rsid w:val="00326F90"/>
    <w:rsid w:val="00360B78"/>
    <w:rsid w:val="0039238D"/>
    <w:rsid w:val="00422E34"/>
    <w:rsid w:val="00463650"/>
    <w:rsid w:val="00672960"/>
    <w:rsid w:val="0068460C"/>
    <w:rsid w:val="006B1D07"/>
    <w:rsid w:val="006C3D55"/>
    <w:rsid w:val="006F74DA"/>
    <w:rsid w:val="0070777F"/>
    <w:rsid w:val="007D5D2F"/>
    <w:rsid w:val="008C63E0"/>
    <w:rsid w:val="00A24C99"/>
    <w:rsid w:val="00AA1D8D"/>
    <w:rsid w:val="00B47730"/>
    <w:rsid w:val="00CB0664"/>
    <w:rsid w:val="00CB5697"/>
    <w:rsid w:val="00CC6803"/>
    <w:rsid w:val="00D96066"/>
    <w:rsid w:val="00E30564"/>
    <w:rsid w:val="00E64760"/>
    <w:rsid w:val="00F04ACA"/>
    <w:rsid w:val="00FC693F"/>
    <w:rsid w:val="00FF04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787AA3"/>
  <w14:defaultImageDpi w14:val="300"/>
  <w15:docId w15:val="{B4B68EF5-73D1-4ABE-81AA-4FA0CD8CA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lnweb">
    <w:name w:val="Normal (Web)"/>
    <w:basedOn w:val="Normln"/>
    <w:uiPriority w:val="99"/>
    <w:semiHidden/>
    <w:unhideWhenUsed/>
    <w:rsid w:val="00A24C99"/>
    <w:rPr>
      <w:rFonts w:ascii="Times New Roman" w:hAnsi="Times New Roman" w:cs="Times New Roman"/>
      <w:sz w:val="24"/>
      <w:szCs w:val="24"/>
    </w:rPr>
  </w:style>
  <w:style w:type="paragraph" w:styleId="Revize">
    <w:name w:val="Revision"/>
    <w:hidden/>
    <w:uiPriority w:val="99"/>
    <w:semiHidden/>
    <w:rsid w:val="00E64760"/>
    <w:pPr>
      <w:spacing w:after="0" w:line="240" w:lineRule="auto"/>
    </w:pPr>
  </w:style>
  <w:style w:type="character" w:styleId="Odkaznakoment">
    <w:name w:val="annotation reference"/>
    <w:basedOn w:val="Standardnpsmoodstavce"/>
    <w:uiPriority w:val="99"/>
    <w:semiHidden/>
    <w:unhideWhenUsed/>
    <w:rsid w:val="00E64760"/>
    <w:rPr>
      <w:sz w:val="16"/>
      <w:szCs w:val="16"/>
    </w:rPr>
  </w:style>
  <w:style w:type="paragraph" w:styleId="Textkomente">
    <w:name w:val="annotation text"/>
    <w:basedOn w:val="Normln"/>
    <w:link w:val="TextkomenteChar"/>
    <w:uiPriority w:val="99"/>
    <w:unhideWhenUsed/>
    <w:rsid w:val="00E64760"/>
    <w:pPr>
      <w:spacing w:line="240" w:lineRule="auto"/>
    </w:pPr>
    <w:rPr>
      <w:sz w:val="20"/>
      <w:szCs w:val="20"/>
    </w:rPr>
  </w:style>
  <w:style w:type="character" w:customStyle="1" w:styleId="TextkomenteChar">
    <w:name w:val="Text komentáře Char"/>
    <w:basedOn w:val="Standardnpsmoodstavce"/>
    <w:link w:val="Textkomente"/>
    <w:uiPriority w:val="99"/>
    <w:rsid w:val="00E64760"/>
    <w:rPr>
      <w:sz w:val="20"/>
      <w:szCs w:val="20"/>
    </w:rPr>
  </w:style>
  <w:style w:type="paragraph" w:styleId="Pedmtkomente">
    <w:name w:val="annotation subject"/>
    <w:basedOn w:val="Textkomente"/>
    <w:next w:val="Textkomente"/>
    <w:link w:val="PedmtkomenteChar"/>
    <w:uiPriority w:val="99"/>
    <w:semiHidden/>
    <w:unhideWhenUsed/>
    <w:rsid w:val="00E64760"/>
    <w:rPr>
      <w:b/>
      <w:bCs/>
    </w:rPr>
  </w:style>
  <w:style w:type="character" w:customStyle="1" w:styleId="PedmtkomenteChar">
    <w:name w:val="Předmět komentáře Char"/>
    <w:basedOn w:val="TextkomenteChar"/>
    <w:link w:val="Pedmtkomente"/>
    <w:uiPriority w:val="99"/>
    <w:semiHidden/>
    <w:rsid w:val="00E64760"/>
    <w:rPr>
      <w:b/>
      <w:bCs/>
      <w:sz w:val="20"/>
      <w:szCs w:val="20"/>
    </w:rPr>
  </w:style>
  <w:style w:type="character" w:styleId="Hypertextovodkaz">
    <w:name w:val="Hyperlink"/>
    <w:basedOn w:val="Standardnpsmoodstavce"/>
    <w:uiPriority w:val="99"/>
    <w:unhideWhenUsed/>
    <w:rsid w:val="00202122"/>
    <w:rPr>
      <w:color w:val="0000FF" w:themeColor="hyperlink"/>
      <w:u w:val="single"/>
    </w:rPr>
  </w:style>
  <w:style w:type="character" w:styleId="Nevyeenzmnka">
    <w:name w:val="Unresolved Mention"/>
    <w:basedOn w:val="Standardnpsmoodstavce"/>
    <w:uiPriority w:val="99"/>
    <w:semiHidden/>
    <w:unhideWhenUsed/>
    <w:rsid w:val="00202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724</Words>
  <Characters>4273</Characters>
  <Application>Microsoft Office Word</Application>
  <DocSecurity>0</DocSecurity>
  <Lines>35</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4988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Tomáš Hovorka</cp:lastModifiedBy>
  <cp:revision>5</cp:revision>
  <dcterms:created xsi:type="dcterms:W3CDTF">2026-02-24T10:06:00Z</dcterms:created>
  <dcterms:modified xsi:type="dcterms:W3CDTF">2026-02-26T07:22:00Z</dcterms:modified>
  <cp:category/>
</cp:coreProperties>
</file>